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04F4" w14:textId="77777777" w:rsidR="000275C7" w:rsidRDefault="000275C7" w:rsidP="001476E6">
      <w:pPr>
        <w:shd w:val="clear" w:color="auto" w:fill="EAEAEA"/>
        <w:spacing w:after="0" w:line="357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DC3333"/>
          <w:sz w:val="32"/>
          <w:szCs w:val="32"/>
          <w:bdr w:val="none" w:sz="0" w:space="0" w:color="auto" w:frame="1"/>
          <w:lang w:eastAsia="pt-BR"/>
        </w:rPr>
      </w:pPr>
    </w:p>
    <w:p w14:paraId="475EF482" w14:textId="77777777" w:rsidR="007D789E" w:rsidRPr="007D789E" w:rsidRDefault="007D789E" w:rsidP="001476E6">
      <w:pPr>
        <w:shd w:val="clear" w:color="auto" w:fill="EAEAEA"/>
        <w:spacing w:after="0" w:line="357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color w:val="2F2F2F"/>
          <w:sz w:val="36"/>
          <w:szCs w:val="36"/>
          <w:lang w:eastAsia="pt-BR"/>
        </w:rPr>
      </w:pPr>
      <w:r w:rsidRPr="007D789E">
        <w:rPr>
          <w:rFonts w:ascii="Trebuchet MS" w:eastAsia="Times New Roman" w:hAnsi="Trebuchet MS" w:cs="Times New Roman"/>
          <w:b/>
          <w:bCs/>
          <w:color w:val="DC3333"/>
          <w:sz w:val="32"/>
          <w:szCs w:val="32"/>
          <w:bdr w:val="none" w:sz="0" w:space="0" w:color="auto" w:frame="1"/>
          <w:lang w:eastAsia="pt-BR"/>
        </w:rPr>
        <w:t>Regulamento</w:t>
      </w:r>
    </w:p>
    <w:p w14:paraId="7337862C" w14:textId="13BA477B" w:rsidR="007D789E" w:rsidRPr="007D789E" w:rsidRDefault="00AB131D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Prova MEGA RORAIMA RACING 2020</w:t>
      </w:r>
    </w:p>
    <w:p w14:paraId="34233182" w14:textId="77777777" w:rsidR="000F2416" w:rsidRDefault="000F2416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</w:p>
    <w:p w14:paraId="452F14E1" w14:textId="77777777" w:rsidR="007D789E" w:rsidRPr="007D789E" w:rsidRDefault="000F2416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0F2416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1 - </w:t>
      </w:r>
      <w:r w:rsidR="007D789E" w:rsidRPr="000F2416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DAS INSCRIÇÕES</w:t>
      </w:r>
      <w:r w:rsidR="007D789E"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;</w:t>
      </w:r>
    </w:p>
    <w:p w14:paraId="3A40CE9C" w14:textId="77777777" w:rsidR="000F2416" w:rsidRDefault="000F2416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</w:p>
    <w:p w14:paraId="1E420A3F" w14:textId="370CFF93" w:rsidR="007D789E" w:rsidRPr="00AB131D" w:rsidRDefault="007D789E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Taxa 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de inscrição por competidor; (não por cavalo montado)</w:t>
      </w: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,</w:t>
      </w:r>
      <w:r w:rsidR="00AB131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dia 31.10.2020</w:t>
      </w:r>
      <w:r w:rsidRPr="001476E6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  </w:t>
      </w:r>
    </w:p>
    <w:p w14:paraId="340CCDD0" w14:textId="77777777" w:rsidR="00AB131D" w:rsidRDefault="00AB131D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</w:p>
    <w:p w14:paraId="3942FB36" w14:textId="3AF827CB" w:rsidR="007D789E" w:rsidRDefault="007D789E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Categoria </w:t>
      </w:r>
      <w:r w:rsidRPr="00AB131D">
        <w:rPr>
          <w:rFonts w:ascii="Trebuchet MS" w:eastAsia="Times New Roman" w:hAnsi="Trebuchet MS" w:cs="Times New Roman"/>
          <w:b/>
          <w:color w:val="2F2F2F"/>
          <w:sz w:val="28"/>
          <w:szCs w:val="28"/>
          <w:u w:val="single"/>
          <w:lang w:eastAsia="pt-BR"/>
        </w:rPr>
        <w:t>Feminina e Aberta</w:t>
      </w: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: </w:t>
      </w:r>
    </w:p>
    <w:p w14:paraId="390A5556" w14:textId="4B4D9054" w:rsidR="006A4783" w:rsidRDefault="006A4783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- 02 passadas R$ 1</w:t>
      </w:r>
      <w:r w:rsidR="00AB131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5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0,00 (</w:t>
      </w:r>
      <w:r w:rsidR="00AB131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c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ento e</w:t>
      </w:r>
      <w:r w:rsidR="00AB131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cinquenta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reais) </w:t>
      </w:r>
    </w:p>
    <w:p w14:paraId="5C788CB2" w14:textId="77777777" w:rsidR="007D789E" w:rsidRPr="001476E6" w:rsidRDefault="007D789E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Categoria </w:t>
      </w:r>
      <w:r w:rsidRPr="00AB131D">
        <w:rPr>
          <w:rFonts w:ascii="Trebuchet MS" w:eastAsia="Times New Roman" w:hAnsi="Trebuchet MS" w:cs="Times New Roman"/>
          <w:b/>
          <w:color w:val="2F2F2F"/>
          <w:sz w:val="28"/>
          <w:szCs w:val="28"/>
          <w:u w:val="single"/>
          <w:lang w:eastAsia="pt-BR"/>
        </w:rPr>
        <w:t>Iniciante:</w:t>
      </w:r>
    </w:p>
    <w:p w14:paraId="681935BA" w14:textId="698BF780" w:rsidR="007D789E" w:rsidRDefault="007D789E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- 02 passadas R$ </w:t>
      </w:r>
      <w:r w:rsidR="00AB131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10</w:t>
      </w: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0,00 (c</w:t>
      </w:r>
      <w:r w:rsidR="00AB131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em</w:t>
      </w: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reais)</w:t>
      </w:r>
    </w:p>
    <w:p w14:paraId="28696F9F" w14:textId="2DCDB5EF" w:rsidR="00AB131D" w:rsidRPr="001476E6" w:rsidRDefault="00AB131D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Categoria </w:t>
      </w:r>
      <w:r w:rsidR="00637F4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Kids</w:t>
      </w:r>
    </w:p>
    <w:p w14:paraId="69C4A33C" w14:textId="0012C074" w:rsidR="007D789E" w:rsidRDefault="001476E6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- </w:t>
      </w:r>
      <w:r w:rsidR="00637F4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02 passadas - </w:t>
      </w: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50,00 (cinquenta reais)</w:t>
      </w:r>
      <w:r w:rsidR="00637F4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por passada.</w:t>
      </w:r>
    </w:p>
    <w:p w14:paraId="37B71827" w14:textId="77777777" w:rsidR="00CD3242" w:rsidRPr="00B54689" w:rsidRDefault="00CD3242" w:rsidP="00B54689">
      <w:pPr>
        <w:shd w:val="clear" w:color="auto" w:fill="EAEAEA"/>
        <w:spacing w:after="0" w:line="357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DC3333"/>
          <w:sz w:val="32"/>
          <w:szCs w:val="32"/>
          <w:bdr w:val="none" w:sz="0" w:space="0" w:color="auto" w:frame="1"/>
          <w:lang w:eastAsia="pt-BR"/>
        </w:rPr>
      </w:pPr>
    </w:p>
    <w:p w14:paraId="38A1CC7F" w14:textId="77777777" w:rsidR="00637F4C" w:rsidRDefault="007D789E" w:rsidP="001476E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7D789E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2</w:t>
      </w:r>
      <w:r w:rsidR="000F2416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 </w:t>
      </w:r>
      <w:r w:rsidRPr="007D789E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-</w:t>
      </w:r>
      <w:r w:rsidR="001476E6" w:rsidRPr="001476E6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 DA ORDEM DE ENTRADA - </w:t>
      </w:r>
      <w:r w:rsidRPr="007D789E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Ordens de chamada de cada categoria.</w:t>
      </w:r>
      <w:r w:rsidRPr="007D789E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br/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-</w:t>
      </w:r>
      <w:r w:rsidR="00637F4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Kids</w:t>
      </w:r>
    </w:p>
    <w:p w14:paraId="287F03D8" w14:textId="7B4D0D0C" w:rsidR="007D789E" w:rsidRPr="001476E6" w:rsidRDefault="00637F4C" w:rsidP="001476E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- Iniciante</w:t>
      </w:r>
      <w:r w:rsidR="001476E6"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;</w:t>
      </w:r>
      <w:r w:rsidR="007D789E"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br/>
        <w:t xml:space="preserve">- 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Aberta</w:t>
      </w:r>
      <w:r w:rsidR="007D789E"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;</w:t>
      </w:r>
    </w:p>
    <w:p w14:paraId="2BC3341C" w14:textId="7ED9D474" w:rsidR="001476E6" w:rsidRPr="007D789E" w:rsidRDefault="001476E6" w:rsidP="001476E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- </w:t>
      </w:r>
      <w:r w:rsidR="00637F4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Feminina</w:t>
      </w:r>
      <w:r w:rsidRPr="001476E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;</w:t>
      </w:r>
    </w:p>
    <w:p w14:paraId="7AB2EA50" w14:textId="77777777" w:rsidR="00F67B0D" w:rsidRDefault="00F67B0D" w:rsidP="007D789E">
      <w:pPr>
        <w:shd w:val="clear" w:color="auto" w:fill="EAEAEA"/>
        <w:spacing w:after="150" w:line="357" w:lineRule="atLeast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</w:p>
    <w:p w14:paraId="3CD3FE97" w14:textId="05B8703D" w:rsidR="007D789E" w:rsidRPr="000275C7" w:rsidRDefault="000275C7" w:rsidP="007D789E">
      <w:pPr>
        <w:shd w:val="clear" w:color="auto" w:fill="EAEAEA"/>
        <w:spacing w:after="150" w:line="357" w:lineRule="atLeast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  <w:r w:rsidRPr="000275C7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3 – DA </w:t>
      </w:r>
      <w:r w:rsidR="00F67B0D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PREMIAÇÃO </w:t>
      </w:r>
    </w:p>
    <w:p w14:paraId="2BDAC6B1" w14:textId="39A37E4D" w:rsidR="001476E6" w:rsidRPr="007D789E" w:rsidRDefault="001476E6" w:rsidP="001476E6">
      <w:pPr>
        <w:shd w:val="clear" w:color="auto" w:fill="EAEAEA"/>
        <w:spacing w:after="15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7D789E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Aberta: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="00FD4DE3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7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0% inscrições</w:t>
      </w:r>
      <w:r w:rsidR="00637F4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e Troféu do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1º ao 3º</w:t>
      </w:r>
      <w:r w:rsidR="005E5039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(sendo 35%, 25% e 1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0%</w:t>
      </w:r>
      <w:r w:rsidR="00F67B0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="000275C7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respectivamente)</w:t>
      </w:r>
      <w:r w:rsidR="00FD4DE3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+ bride surpresa.</w:t>
      </w:r>
    </w:p>
    <w:p w14:paraId="030533FE" w14:textId="371607CC" w:rsidR="000275C7" w:rsidRDefault="007D789E" w:rsidP="000275C7">
      <w:pPr>
        <w:shd w:val="clear" w:color="auto" w:fill="EAEAEA"/>
        <w:spacing w:after="15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7D789E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Feminina</w:t>
      </w:r>
      <w:r w:rsidR="000275C7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:</w:t>
      </w:r>
      <w:r w:rsidR="000275C7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7</w:t>
      </w:r>
      <w:r w:rsidR="000275C7"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0% inscrições</w:t>
      </w:r>
      <w:r w:rsidR="00637F4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="00637F4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e Troféu</w:t>
      </w:r>
      <w:r w:rsidR="000275C7"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1º ao 3º</w:t>
      </w:r>
      <w:r w:rsidR="005E5039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(sendo 35%, 25% e 1</w:t>
      </w:r>
      <w:r w:rsidR="000275C7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0%</w:t>
      </w:r>
      <w:r w:rsidR="00F67B0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="000275C7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respectivamente</w:t>
      </w:r>
      <w:r w:rsidR="00FD4DE3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="00FD4DE3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+ bride surpresa.</w:t>
      </w:r>
    </w:p>
    <w:p w14:paraId="79A859E2" w14:textId="6335F0A7" w:rsidR="000275C7" w:rsidRDefault="000275C7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7D789E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Iniciante</w:t>
      </w:r>
      <w:r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: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7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0% inscrições </w:t>
      </w:r>
      <w:r w:rsidR="00637F4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e Troféu 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1º ao 3º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(sendo 35%, 25% e 20%respectivamente)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="00FD4DE3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+ bride surpresa.</w:t>
      </w:r>
    </w:p>
    <w:p w14:paraId="2CCFA4A1" w14:textId="422D8900" w:rsidR="00637F4C" w:rsidRPr="007D789E" w:rsidRDefault="00637F4C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Kids: 50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% inscrições</w:t>
      </w:r>
      <w:r w:rsidRPr="00637F4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e Troféu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1º ao 3º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(sendo 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25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%, 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1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5% e 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1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0%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respectivamente)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OBS o percentual é menor pois todas as Crianças receberão medalhas</w:t>
      </w:r>
      <w:r w:rsidR="00FD4DE3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.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</w:p>
    <w:p w14:paraId="5766AB7E" w14:textId="77777777" w:rsidR="00637F4C" w:rsidRDefault="00637F4C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</w:p>
    <w:p w14:paraId="1A1DB809" w14:textId="25B6C077" w:rsidR="000F2416" w:rsidRPr="000F2416" w:rsidRDefault="00637F4C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4</w:t>
      </w:r>
      <w:r w:rsidR="007D789E" w:rsidRPr="007D789E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 –</w:t>
      </w:r>
      <w:r w:rsidR="006E782A" w:rsidRPr="000F2416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 </w:t>
      </w:r>
      <w:r w:rsidR="000F2416" w:rsidRPr="000F2416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DESEMPATE</w:t>
      </w:r>
      <w:r w:rsidR="000F2416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:</w:t>
      </w:r>
    </w:p>
    <w:p w14:paraId="0129DEFB" w14:textId="77777777" w:rsidR="000F2416" w:rsidRDefault="000F2416" w:rsidP="000F2416">
      <w:pPr>
        <w:shd w:val="clear" w:color="auto" w:fill="EAEAEA"/>
        <w:spacing w:after="0" w:line="357" w:lineRule="atLeast"/>
        <w:ind w:firstLine="708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O critério será</w:t>
      </w:r>
      <w:r w:rsidR="00D9464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: uma nova passada para cada competidor</w:t>
      </w:r>
    </w:p>
    <w:p w14:paraId="3E5BEF04" w14:textId="77777777" w:rsidR="00D9464D" w:rsidRDefault="00D9464D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</w:p>
    <w:p w14:paraId="67ED5042" w14:textId="38F43114" w:rsidR="000F2416" w:rsidRDefault="000F2416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0F2416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0</w:t>
      </w:r>
      <w:r w:rsidR="00FD4DE3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5</w:t>
      </w:r>
      <w:r w:rsidRPr="000F2416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 – DO TRAJE:</w:t>
      </w:r>
      <w:r w:rsidR="007D789E"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</w:p>
    <w:p w14:paraId="162CD72F" w14:textId="77777777" w:rsidR="007D789E" w:rsidRPr="007D789E" w:rsidRDefault="007D789E" w:rsidP="000F2416">
      <w:pPr>
        <w:shd w:val="clear" w:color="auto" w:fill="EAEAEA"/>
        <w:spacing w:after="0" w:line="357" w:lineRule="atLeast"/>
        <w:ind w:firstLine="708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O competidor deverá se apresentar na pista no dia da prova com camisa de manga comprida abotoada e por dentro da calça,</w:t>
      </w:r>
      <w:r w:rsidR="000F2416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cinto,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boné ou chapéu.</w:t>
      </w:r>
    </w:p>
    <w:p w14:paraId="4F46274E" w14:textId="77777777" w:rsidR="00D52AD6" w:rsidRDefault="00D52AD6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</w:p>
    <w:p w14:paraId="6B7A6CC7" w14:textId="77777777" w:rsidR="00FD4DE3" w:rsidRDefault="00FD4DE3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</w:p>
    <w:p w14:paraId="2DDD2E13" w14:textId="77777777" w:rsidR="00FD4DE3" w:rsidRDefault="00FD4DE3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</w:p>
    <w:p w14:paraId="515EB207" w14:textId="52AC0F8B" w:rsidR="002A32AB" w:rsidRDefault="002A32AB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2A32AB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lastRenderedPageBreak/>
        <w:t>0</w:t>
      </w:r>
      <w:r w:rsidR="00FD4DE3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6</w:t>
      </w:r>
      <w:r w:rsidRPr="002A32AB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 – DO ANIMAL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:</w:t>
      </w:r>
    </w:p>
    <w:p w14:paraId="38E09674" w14:textId="77777777" w:rsidR="007D789E" w:rsidRDefault="007D789E" w:rsidP="00FA623F">
      <w:pPr>
        <w:shd w:val="clear" w:color="auto" w:fill="EAEAEA"/>
        <w:spacing w:after="0" w:line="357" w:lineRule="atLeast"/>
        <w:ind w:firstLine="708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O competidor terá que apresentar todos os exames seu animal em dia exigido pelo veterinário presente em cada etapa. Exames de Mormo, Anemia, e GTA. (Guia Transporte Animal).</w:t>
      </w:r>
    </w:p>
    <w:p w14:paraId="1AF8A6CD" w14:textId="77777777" w:rsidR="00FA623F" w:rsidRPr="007D789E" w:rsidRDefault="00FA623F" w:rsidP="00FA623F">
      <w:pPr>
        <w:shd w:val="clear" w:color="auto" w:fill="EAEAEA"/>
        <w:spacing w:after="0" w:line="357" w:lineRule="atLeast"/>
        <w:ind w:firstLine="708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</w:p>
    <w:p w14:paraId="5023C4F6" w14:textId="113CF4CC" w:rsidR="00FA623F" w:rsidRDefault="00C977D2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7</w:t>
      </w:r>
      <w:r w:rsidR="00FA623F" w:rsidRPr="00FA623F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 – DO DIA DA PROVA</w:t>
      </w:r>
      <w:r w:rsidR="00D9464D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 xml:space="preserve"> (Em cada Etapa)</w:t>
      </w:r>
      <w:r w:rsidR="00FA623F" w:rsidRPr="00FA623F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:</w:t>
      </w:r>
    </w:p>
    <w:p w14:paraId="0747FDF1" w14:textId="77777777" w:rsidR="00FA623F" w:rsidRDefault="007D789E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No dia da competição o competidor terá a pista liberada para treino</w:t>
      </w:r>
      <w:r w:rsidR="00FA623F"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30 minutos antes da abertura da Copa.</w:t>
      </w:r>
    </w:p>
    <w:p w14:paraId="6FE5C197" w14:textId="77777777" w:rsidR="00CD3242" w:rsidRPr="00FA623F" w:rsidRDefault="00CD3242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Após ser chamado o competidor deve dar inicio ao percurso em no máximo 02 minutos ou conforme critério do juiz. </w:t>
      </w:r>
    </w:p>
    <w:p w14:paraId="5C40C327" w14:textId="3F9D08FD" w:rsidR="007D789E" w:rsidRPr="00FA623F" w:rsidRDefault="007D789E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O competidor terá direito </w:t>
      </w:r>
      <w:r w:rsidR="00CD3242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há 0</w:t>
      </w:r>
      <w:r w:rsidR="00FD4DE3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2</w:t>
      </w:r>
      <w:r w:rsidR="00CD3242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passadas por animal em cada categoria</w:t>
      </w: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.</w:t>
      </w:r>
    </w:p>
    <w:p w14:paraId="3B8B8E67" w14:textId="77777777" w:rsidR="007D789E" w:rsidRDefault="007D789E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O </w:t>
      </w:r>
      <w:r w:rsidR="00D9464D" w:rsidRPr="00D9464D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animal</w:t>
      </w: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será avaliado por um (JUIZ),</w:t>
      </w:r>
      <w:r w:rsidR="00D9464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na entrada e saída</w:t>
      </w: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="00D9464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da pista</w:t>
      </w: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, onde não poderá apresentar nenhum ferimento</w:t>
      </w:r>
      <w:r w:rsidR="00D9464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="00D9464D" w:rsidRPr="00D9464D">
        <w:rPr>
          <w:rFonts w:ascii="Trebuchet MS" w:eastAsia="Times New Roman" w:hAnsi="Trebuchet MS" w:cs="Times New Roman"/>
          <w:b/>
          <w:color w:val="2F2F2F"/>
          <w:sz w:val="28"/>
          <w:szCs w:val="28"/>
          <w:lang w:eastAsia="pt-BR"/>
        </w:rPr>
        <w:t>sangramento</w:t>
      </w: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ocorrido durante a prova</w:t>
      </w:r>
      <w:r w:rsidR="00D9464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, devido o mal uso de Arreio de boca ou esporas</w:t>
      </w: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.</w:t>
      </w:r>
    </w:p>
    <w:p w14:paraId="73E2DA16" w14:textId="77777777" w:rsidR="00FA623F" w:rsidRPr="00FA623F" w:rsidRDefault="00FA623F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O competidor será avaliado por seu tempo (FOTO CÉLULA), se durante a prova o competidor derrubar o tambor, serão acrescentados 05 (cinco) segundos em seu tempo por cada tambor a ser derrubado.</w:t>
      </w:r>
    </w:p>
    <w:p w14:paraId="60D56192" w14:textId="77777777" w:rsidR="00FA623F" w:rsidRDefault="00FA623F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SAT</w:t>
      </w:r>
      <w:r w:rsidR="00D9464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, em caso de erro de percurso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(SEM APROVEITAMENTO DE TEMPO) ou falta do competidor nas etapas o competidor não será pontuado no dia. ( Sat 60 SG. )</w:t>
      </w:r>
    </w:p>
    <w:p w14:paraId="750D074F" w14:textId="066EAED3" w:rsidR="00D9464D" w:rsidRPr="00D9464D" w:rsidRDefault="00FA623F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D9464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Não é permitido bater (com a mão, chicote</w:t>
      </w:r>
      <w:r w:rsidR="00FD4DE3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,</w:t>
      </w:r>
      <w:r w:rsidRPr="00D9464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boné ou qualquer item) na frente do animal ou na cabeça. Caso isso ocorra o </w:t>
      </w:r>
      <w:r w:rsidR="00D9464D" w:rsidRPr="00D9464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competidor será desclassificado, na respectiva Etapa.</w:t>
      </w:r>
    </w:p>
    <w:p w14:paraId="0FDE69C6" w14:textId="029FDA90" w:rsidR="00FA623F" w:rsidRDefault="00FA623F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As inscrições serão feitas</w:t>
      </w:r>
      <w:r w:rsidR="00FD4DE3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até o primeiro competidor da categoria que for correr ser chamado para entrar na pista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.</w:t>
      </w:r>
    </w:p>
    <w:p w14:paraId="628C7F02" w14:textId="77777777" w:rsidR="00FA623F" w:rsidRPr="00FA623F" w:rsidRDefault="00FA623F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As inscriç</w:t>
      </w:r>
      <w:r w:rsidR="00D9464D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ões</w:t>
      </w: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serão fechadas no ato da chamada do primeiro competidor de cada categoria.</w:t>
      </w:r>
    </w:p>
    <w:p w14:paraId="42F164C4" w14:textId="77777777" w:rsidR="00FA623F" w:rsidRPr="00FA623F" w:rsidRDefault="00FA623F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As notas serão anunciadas pelo locutor assim que o juiz de p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ista avaliar o competidor e o an</w:t>
      </w: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imal.</w:t>
      </w:r>
    </w:p>
    <w:p w14:paraId="1E9E8309" w14:textId="488B75D0" w:rsidR="00FA623F" w:rsidRDefault="00D06E32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A cada 0</w:t>
      </w:r>
      <w:r w:rsidR="00FD4DE3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5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passadas será feito o manejo na pista. </w:t>
      </w:r>
    </w:p>
    <w:p w14:paraId="549C1805" w14:textId="3CF10AD5" w:rsidR="00FA623F" w:rsidRDefault="00FD4DE3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A comissão tem que</w:t>
      </w:r>
      <w:r w:rsidR="00FA623F"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obrigatori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amente</w:t>
      </w:r>
      <w:r w:rsidR="00FA623F"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ter tambor de 200 litros</w:t>
      </w:r>
    </w:p>
    <w:p w14:paraId="03526B49" w14:textId="759DC0B5" w:rsidR="00FA623F" w:rsidRPr="00FA623F" w:rsidRDefault="00FD4DE3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="00FA623F"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É Extremamente proibido colocar qualquer material liquido ou solido dentro dos três tambores.</w:t>
      </w:r>
    </w:p>
    <w:p w14:paraId="0BEA7F7A" w14:textId="77777777" w:rsidR="00FA623F" w:rsidRPr="00FA623F" w:rsidRDefault="00FA623F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FA623F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- Só serão permitidos a entrada do treinador na pista nas categorias (Iniciante e Feminina).</w:t>
      </w:r>
    </w:p>
    <w:p w14:paraId="3E292864" w14:textId="77777777" w:rsidR="00FA623F" w:rsidRPr="00FA623F" w:rsidRDefault="00CD3242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Competidores menores de (18 ANOS) de idade serão obrigados a comparecer com pais ou responsável para assinatura do termo de responsabilidade do competidor (a).</w:t>
      </w:r>
    </w:p>
    <w:p w14:paraId="4BFF5039" w14:textId="77777777" w:rsidR="00CD3242" w:rsidRPr="00CD3242" w:rsidRDefault="00CD3242" w:rsidP="00C977D2">
      <w:pPr>
        <w:pStyle w:val="PargrafodaLista"/>
        <w:numPr>
          <w:ilvl w:val="0"/>
          <w:numId w:val="1"/>
        </w:numPr>
        <w:shd w:val="clear" w:color="auto" w:fill="EAEAEA"/>
        <w:spacing w:after="0" w:line="357" w:lineRule="atLeast"/>
        <w:ind w:left="0" w:firstLine="0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CD3242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O juiz de pista 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ou a Comissão </w:t>
      </w:r>
      <w:r w:rsidRPr="00CD3242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tem a autoridade dentro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e fora </w:t>
      </w:r>
      <w:r w:rsidRPr="00CD3242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da pista para desclassificar o competidor em caso de desacato ou outro eventual problema</w:t>
      </w: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causado pelo competidor ou qualquer pessoa diretamente ligada a ele.</w:t>
      </w:r>
    </w:p>
    <w:p w14:paraId="1CB56557" w14:textId="77777777" w:rsidR="00FA623F" w:rsidRPr="00CD3242" w:rsidRDefault="00FA623F" w:rsidP="00C977D2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</w:p>
    <w:p w14:paraId="75FD6AC8" w14:textId="77777777" w:rsidR="00FA623F" w:rsidRDefault="00FA623F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</w:p>
    <w:p w14:paraId="15F672FE" w14:textId="48AA6F4B" w:rsidR="007D789E" w:rsidRDefault="007D789E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 w:rsidRPr="007D789E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="00573E5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10 – DA</w:t>
      </w:r>
      <w:r w:rsidR="00C977D2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 </w:t>
      </w:r>
      <w:r w:rsidR="00573E5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COMISSÃO RESPONSÁVEL PELA </w:t>
      </w:r>
      <w:r w:rsidR="00C977D2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PROVA</w:t>
      </w:r>
      <w:r w:rsidR="00573E5C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:</w:t>
      </w:r>
    </w:p>
    <w:p w14:paraId="2AA64953" w14:textId="3408C080" w:rsidR="00573E5C" w:rsidRDefault="00573E5C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Crisângela Plácido dos Santos </w:t>
      </w:r>
      <w:r w:rsidR="00C977D2"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(Kika Santos)</w:t>
      </w:r>
    </w:p>
    <w:p w14:paraId="4ECDC1D2" w14:textId="692B9FFD" w:rsidR="00C977D2" w:rsidRDefault="00C977D2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Andre Decker</w:t>
      </w:r>
    </w:p>
    <w:p w14:paraId="49A589BF" w14:textId="2039BCF2" w:rsidR="00C977D2" w:rsidRDefault="00C977D2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Juliana Casseli</w:t>
      </w:r>
    </w:p>
    <w:p w14:paraId="62124D21" w14:textId="5221EDD1" w:rsidR="00C977D2" w:rsidRDefault="00C977D2" w:rsidP="000F2416">
      <w:pPr>
        <w:shd w:val="clear" w:color="auto" w:fill="EAEAEA"/>
        <w:spacing w:after="0" w:line="357" w:lineRule="atLeast"/>
        <w:textAlignment w:val="baseline"/>
        <w:outlineLvl w:val="1"/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>Cristiano Torquato</w:t>
      </w:r>
    </w:p>
    <w:p w14:paraId="160499DF" w14:textId="7AAD455C" w:rsidR="00D52AD6" w:rsidRPr="001476E6" w:rsidRDefault="00D52AD6" w:rsidP="00573E5C">
      <w:pPr>
        <w:shd w:val="clear" w:color="auto" w:fill="EAEAEA"/>
        <w:spacing w:after="0" w:line="357" w:lineRule="atLeast"/>
        <w:textAlignment w:val="baseline"/>
        <w:outlineLvl w:val="1"/>
        <w:rPr>
          <w:sz w:val="28"/>
          <w:szCs w:val="28"/>
        </w:rPr>
      </w:pPr>
      <w:r>
        <w:rPr>
          <w:rFonts w:ascii="Trebuchet MS" w:eastAsia="Times New Roman" w:hAnsi="Trebuchet MS" w:cs="Times New Roman"/>
          <w:color w:val="2F2F2F"/>
          <w:sz w:val="28"/>
          <w:szCs w:val="28"/>
          <w:lang w:eastAsia="pt-BR"/>
        </w:rPr>
        <w:t xml:space="preserve">Informações: (95) 9.91723009 </w:t>
      </w:r>
    </w:p>
    <w:sectPr w:rsidR="00D52AD6" w:rsidRPr="001476E6" w:rsidSect="000275C7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27F97"/>
    <w:multiLevelType w:val="hybridMultilevel"/>
    <w:tmpl w:val="E47C2646"/>
    <w:lvl w:ilvl="0" w:tplc="D09C98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9E"/>
    <w:rsid w:val="000275C7"/>
    <w:rsid w:val="000F2416"/>
    <w:rsid w:val="001476E6"/>
    <w:rsid w:val="002A32AB"/>
    <w:rsid w:val="0047469E"/>
    <w:rsid w:val="00573E5C"/>
    <w:rsid w:val="005E5039"/>
    <w:rsid w:val="00637F4C"/>
    <w:rsid w:val="006A4783"/>
    <w:rsid w:val="006E782A"/>
    <w:rsid w:val="007D789E"/>
    <w:rsid w:val="008353C8"/>
    <w:rsid w:val="00921577"/>
    <w:rsid w:val="00AB131D"/>
    <w:rsid w:val="00B54689"/>
    <w:rsid w:val="00C977D2"/>
    <w:rsid w:val="00CD3242"/>
    <w:rsid w:val="00D06E32"/>
    <w:rsid w:val="00D52AD6"/>
    <w:rsid w:val="00D9464D"/>
    <w:rsid w:val="00F67B0D"/>
    <w:rsid w:val="00FA623F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5B20"/>
  <w15:docId w15:val="{9BF88757-0918-4A3D-88C1-414E6517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D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D789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D789E"/>
    <w:rPr>
      <w:b/>
      <w:bCs/>
    </w:rPr>
  </w:style>
  <w:style w:type="paragraph" w:styleId="PargrafodaLista">
    <w:name w:val="List Paragraph"/>
    <w:basedOn w:val="Normal"/>
    <w:uiPriority w:val="34"/>
    <w:qFormat/>
    <w:rsid w:val="00FA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0F9A-1774-4B2D-8579-46640F5B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Kika</cp:lastModifiedBy>
  <cp:revision>3</cp:revision>
  <dcterms:created xsi:type="dcterms:W3CDTF">2020-10-21T00:25:00Z</dcterms:created>
  <dcterms:modified xsi:type="dcterms:W3CDTF">2020-10-21T00:46:00Z</dcterms:modified>
</cp:coreProperties>
</file>